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3" w:rsidRDefault="002C6C53" w:rsidP="002C6C53">
      <w:pPr>
        <w:rPr>
          <w:rFonts w:ascii="Times New Roman" w:hAnsi="Times New Roman"/>
          <w:bCs w:val="0"/>
        </w:rPr>
      </w:pPr>
      <w:r w:rsidRPr="002C6C53">
        <w:rPr>
          <w:rFonts w:ascii="Times New Roman" w:hAnsi="Times New Roman"/>
          <w:bCs w:val="0"/>
        </w:rPr>
        <w:t xml:space="preserve">ILI for ______________________________ </w:t>
      </w:r>
      <w:r>
        <w:rPr>
          <w:rFonts w:ascii="Times New Roman" w:hAnsi="Times New Roman"/>
          <w:bCs w:val="0"/>
        </w:rPr>
        <w:tab/>
        <w:t xml:space="preserve">     </w:t>
      </w:r>
      <w:r w:rsidRPr="002C6C53">
        <w:rPr>
          <w:rFonts w:ascii="Times New Roman" w:hAnsi="Times New Roman"/>
          <w:bCs w:val="0"/>
        </w:rPr>
        <w:t xml:space="preserve"> Date of meetin</w:t>
      </w:r>
      <w:r>
        <w:rPr>
          <w:rFonts w:ascii="Times New Roman" w:hAnsi="Times New Roman"/>
          <w:bCs w:val="0"/>
        </w:rPr>
        <w:t>g: ___________________</w:t>
      </w: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We would appreciate your participation in conducting an Initi</w:t>
      </w:r>
      <w:r w:rsidR="00275C9F">
        <w:rPr>
          <w:rFonts w:ascii="Times New Roman" w:hAnsi="Times New Roman"/>
          <w:bCs w:val="0"/>
        </w:rPr>
        <w:t>al Line of Inquiry (ILI) for this student</w:t>
      </w:r>
      <w:r>
        <w:rPr>
          <w:rFonts w:ascii="Times New Roman" w:hAnsi="Times New Roman"/>
          <w:bCs w:val="0"/>
        </w:rPr>
        <w:t xml:space="preserve">.  An ILI </w:t>
      </w:r>
      <w:r w:rsidRPr="002C6C53">
        <w:rPr>
          <w:rFonts w:ascii="Times New Roman" w:hAnsi="Times New Roman"/>
          <w:bCs w:val="0"/>
        </w:rPr>
        <w:t xml:space="preserve">is a simple functional assessment and </w:t>
      </w:r>
      <w:r>
        <w:rPr>
          <w:rFonts w:ascii="Times New Roman" w:hAnsi="Times New Roman"/>
          <w:bCs w:val="0"/>
        </w:rPr>
        <w:t xml:space="preserve">team </w:t>
      </w:r>
      <w:r w:rsidRPr="002C6C53">
        <w:rPr>
          <w:rFonts w:ascii="Times New Roman" w:hAnsi="Times New Roman"/>
          <w:bCs w:val="0"/>
        </w:rPr>
        <w:t xml:space="preserve">problem solving process that we will use to gather information about </w:t>
      </w:r>
      <w:r w:rsidR="00275C9F">
        <w:rPr>
          <w:rFonts w:ascii="Times New Roman" w:hAnsi="Times New Roman"/>
          <w:bCs w:val="0"/>
        </w:rPr>
        <w:t>the student</w:t>
      </w:r>
      <w:r w:rsidRPr="002C6C53">
        <w:rPr>
          <w:rFonts w:ascii="Times New Roman" w:hAnsi="Times New Roman"/>
          <w:bCs w:val="0"/>
        </w:rPr>
        <w:t xml:space="preserve">’s problem behavior.  It has several components which will </w:t>
      </w:r>
      <w:r>
        <w:rPr>
          <w:rFonts w:ascii="Times New Roman" w:hAnsi="Times New Roman"/>
          <w:bCs w:val="0"/>
        </w:rPr>
        <w:t xml:space="preserve">help us to identify triggers for the behavior as well as strategies to help promote and encourage positive behavior at school. </w:t>
      </w:r>
    </w:p>
    <w:p w:rsidR="002C6C53" w:rsidRDefault="002C6C53" w:rsidP="002C6C53">
      <w:pPr>
        <w:spacing w:line="360" w:lineRule="auto"/>
        <w:rPr>
          <w:rFonts w:ascii="Times New Roman" w:hAnsi="Times New Roman"/>
          <w:bCs w:val="0"/>
        </w:rPr>
      </w:pPr>
    </w:p>
    <w:p w:rsidR="002C6C53" w:rsidRDefault="002C6C53" w:rsidP="002C6C53">
      <w:pPr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Before the meeting, please</w:t>
      </w:r>
      <w:r w:rsidR="00275C9F">
        <w:rPr>
          <w:rFonts w:ascii="Times New Roman" w:hAnsi="Times New Roman"/>
          <w:bCs w:val="0"/>
        </w:rPr>
        <w:t xml:space="preserve"> identify three of this student’s</w:t>
      </w:r>
      <w:r>
        <w:rPr>
          <w:rFonts w:ascii="Times New Roman" w:hAnsi="Times New Roman"/>
          <w:bCs w:val="0"/>
        </w:rPr>
        <w:t xml:space="preserve"> strengths. Also</w:t>
      </w:r>
      <w:r w:rsidR="000A3535">
        <w:rPr>
          <w:rFonts w:ascii="Times New Roman" w:hAnsi="Times New Roman"/>
          <w:bCs w:val="0"/>
        </w:rPr>
        <w:t xml:space="preserve">, please take a moment to think </w:t>
      </w:r>
      <w:r>
        <w:rPr>
          <w:rFonts w:ascii="Times New Roman" w:hAnsi="Times New Roman"/>
          <w:bCs w:val="0"/>
        </w:rPr>
        <w:t xml:space="preserve">about what you perceive to be the problem behavior interfering the most with </w:t>
      </w:r>
      <w:r w:rsidR="00275C9F">
        <w:rPr>
          <w:rFonts w:ascii="Times New Roman" w:hAnsi="Times New Roman"/>
          <w:bCs w:val="0"/>
        </w:rPr>
        <w:t>his/her</w:t>
      </w:r>
      <w:r>
        <w:rPr>
          <w:rFonts w:ascii="Times New Roman" w:hAnsi="Times New Roman"/>
          <w:bCs w:val="0"/>
        </w:rPr>
        <w:t xml:space="preserve"> progress and learning at school.  Please bring this completed form to the ILI meeting or return to your school psychologist in advance. </w:t>
      </w:r>
    </w:p>
    <w:p w:rsidR="002C6C53" w:rsidRDefault="002C6C53" w:rsidP="002C6C53">
      <w:pPr>
        <w:spacing w:line="360" w:lineRule="auto"/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Thanks,</w:t>
      </w:r>
    </w:p>
    <w:p w:rsidR="005A095D" w:rsidRDefault="005A095D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School Psychologist</w:t>
      </w: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5A095D" w:rsidRDefault="005A095D" w:rsidP="002C6C53">
      <w:pPr>
        <w:rPr>
          <w:rFonts w:ascii="Times New Roman" w:hAnsi="Times New Roman"/>
          <w:bCs w:val="0"/>
        </w:rPr>
      </w:pPr>
    </w:p>
    <w:p w:rsidR="005A095D" w:rsidRDefault="005A095D" w:rsidP="002C6C53">
      <w:pPr>
        <w:rPr>
          <w:rFonts w:ascii="Times New Roman" w:hAnsi="Times New Roman"/>
          <w:bCs w:val="0"/>
        </w:rPr>
      </w:pPr>
    </w:p>
    <w:p w:rsidR="002C6C53" w:rsidRPr="005A095D" w:rsidRDefault="002C6C53" w:rsidP="002C6C53">
      <w:pPr>
        <w:spacing w:line="480" w:lineRule="auto"/>
        <w:rPr>
          <w:rFonts w:ascii="Times New Roman" w:hAnsi="Times New Roman"/>
          <w:b/>
          <w:bCs w:val="0"/>
        </w:rPr>
      </w:pPr>
      <w:r w:rsidRPr="005A095D">
        <w:rPr>
          <w:rFonts w:ascii="Times New Roman" w:hAnsi="Times New Roman"/>
          <w:b/>
          <w:bCs w:val="0"/>
        </w:rPr>
        <w:t>Strengths:</w:t>
      </w:r>
    </w:p>
    <w:p w:rsidR="002C6C53" w:rsidRDefault="002C6C53" w:rsidP="002C6C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________________________________________________________________________</w:t>
      </w:r>
    </w:p>
    <w:p w:rsidR="002C6C53" w:rsidRDefault="002C6C53" w:rsidP="002C6C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________________________________________________________________________</w:t>
      </w:r>
    </w:p>
    <w:p w:rsidR="002C6C53" w:rsidRDefault="002C6C53" w:rsidP="002C6C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________________________________________________________________________</w:t>
      </w:r>
    </w:p>
    <w:p w:rsidR="002C6C53" w:rsidRDefault="002C6C53" w:rsidP="002C6C53">
      <w:pPr>
        <w:spacing w:line="480" w:lineRule="auto"/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2C6C53" w:rsidRDefault="002C6C53" w:rsidP="002C6C53">
      <w:pPr>
        <w:rPr>
          <w:rFonts w:ascii="Times New Roman" w:hAnsi="Times New Roman"/>
          <w:bCs w:val="0"/>
        </w:rPr>
      </w:pPr>
    </w:p>
    <w:p w:rsidR="00EC1769" w:rsidRPr="005A095D" w:rsidRDefault="002C6C53">
      <w:pPr>
        <w:rPr>
          <w:rFonts w:ascii="Times New Roman" w:hAnsi="Times New Roman"/>
          <w:bCs w:val="0"/>
        </w:rPr>
      </w:pPr>
      <w:r w:rsidRPr="005A095D">
        <w:rPr>
          <w:rFonts w:ascii="Times New Roman" w:hAnsi="Times New Roman"/>
          <w:b/>
          <w:bCs w:val="0"/>
        </w:rPr>
        <w:t>Behavior of most concern</w:t>
      </w:r>
      <w:r w:rsidR="005A095D">
        <w:rPr>
          <w:rFonts w:ascii="Times New Roman" w:hAnsi="Times New Roman"/>
          <w:bCs w:val="0"/>
        </w:rPr>
        <w:t xml:space="preserve">: </w:t>
      </w:r>
      <w:r>
        <w:rPr>
          <w:rFonts w:ascii="Times New Roman" w:hAnsi="Times New Roman"/>
          <w:bCs w:val="0"/>
        </w:rPr>
        <w:t>_______________________________________________________</w:t>
      </w:r>
    </w:p>
    <w:sectPr w:rsidR="00EC1769" w:rsidRPr="005A095D" w:rsidSect="00EC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A31"/>
    <w:multiLevelType w:val="hybridMultilevel"/>
    <w:tmpl w:val="1222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6C53"/>
    <w:rsid w:val="000A3535"/>
    <w:rsid w:val="00275C9F"/>
    <w:rsid w:val="002C6C53"/>
    <w:rsid w:val="005A095D"/>
    <w:rsid w:val="00620A09"/>
    <w:rsid w:val="00E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53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</dc:creator>
  <cp:keywords/>
  <dc:description/>
  <cp:lastModifiedBy>Katie Brown</cp:lastModifiedBy>
  <cp:revision>4</cp:revision>
  <dcterms:created xsi:type="dcterms:W3CDTF">2011-09-28T17:31:00Z</dcterms:created>
  <dcterms:modified xsi:type="dcterms:W3CDTF">2011-10-31T17:46:00Z</dcterms:modified>
</cp:coreProperties>
</file>